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11 апреля 2022 г. № 310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15.04.2022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11 апреля 2022 г. № 310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постановление администрации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02 ноября 2010 г. № 1006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уточнения перечня должностных лиц органов местного самоуправления городского округа город Воронеж, уполномоченных составлять протоколы об административных правонарушениях,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02 ноября 2010 г. № 1006 «Об утверждении перечня должностных лиц органов местного самоуправления городского округа город Воронеж, уполномоченных составлять протоколы об административных правонарушениях» следующие изменения: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1.1. Пункт 1 постановления изложить в следующей редакции: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«1. Утвердить прилагаемые: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before="196"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перечень должностных лиц органов местного самоуправления городского округа город Воронеж, уполномоченных составлять протоколы об административных правонарушениях;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протокол об административном правонарушении (форма);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9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протокол об изъятии вещей и документов по делу об административном правонарушении (форма).».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1.2. Утвердить прилагаемый перечень должностных лиц органов местного самоуправления городского округа город Воронеж, уполномоченных составлять протоколы об административных правонарушениях, в новой редакции.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1.3. Утвердить прилагаемый протокол об изъятии вещей и документов по делу об административном правонарушении (форма).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Признать утратившими силу: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before="196"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постановление администрации городского округа город Воронеж от 17 апреля 2020 г. № 340 «О внесении изменений в постановление администрации городского округа город Воронеж от 02 ноября 2010 г. № 1006»;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9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постановление администрации городского округа город Воронеж от 18 декабря 2020 г. № 1217 «О внесении изменений в постановление администрации городского округа город Воронеж от 02 ноября 2010 г. № 1006».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spacing w:before="19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